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4E" w:rsidRPr="00E03530" w:rsidRDefault="0096604E" w:rsidP="0096604E">
      <w:pPr>
        <w:widowControl w:val="0"/>
        <w:spacing w:after="120" w:line="240" w:lineRule="auto"/>
        <w:jc w:val="center"/>
        <w:rPr>
          <w:rFonts w:ascii="Arial" w:eastAsia="Times New Roman" w:hAnsi="Arial" w:cs="Times New Roman"/>
          <w:b/>
          <w:spacing w:val="34"/>
          <w:sz w:val="3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7D910A8D" wp14:editId="404EC347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4E" w:rsidRPr="00E03530" w:rsidRDefault="0096604E" w:rsidP="0096604E">
      <w:pPr>
        <w:widowControl w:val="0"/>
        <w:spacing w:after="120" w:line="240" w:lineRule="auto"/>
        <w:jc w:val="center"/>
        <w:rPr>
          <w:rFonts w:ascii="Arial" w:eastAsia="Times New Roman" w:hAnsi="Arial" w:cs="Times New Roman"/>
          <w:b/>
          <w:spacing w:val="34"/>
          <w:sz w:val="36"/>
          <w:szCs w:val="20"/>
          <w:lang w:eastAsia="ru-RU"/>
        </w:rPr>
      </w:pPr>
      <w:r w:rsidRPr="00E03530">
        <w:rPr>
          <w:rFonts w:ascii="Arial" w:eastAsia="Times New Roman" w:hAnsi="Arial" w:cs="Times New Roman"/>
          <w:b/>
          <w:spacing w:val="34"/>
          <w:sz w:val="36"/>
          <w:szCs w:val="20"/>
          <w:lang w:eastAsia="ru-RU"/>
        </w:rPr>
        <w:t>Администрация Верхнекетского район</w:t>
      </w:r>
      <w:r w:rsidRPr="00E03530">
        <w:rPr>
          <w:rFonts w:ascii="Arial" w:eastAsia="Times New Roman" w:hAnsi="Arial" w:cs="Times New Roman"/>
          <w:b/>
          <w:sz w:val="36"/>
          <w:szCs w:val="20"/>
          <w:lang w:eastAsia="ru-RU"/>
        </w:rPr>
        <w:t>а</w:t>
      </w:r>
    </w:p>
    <w:p w:rsidR="0096604E" w:rsidRPr="00E03530" w:rsidRDefault="0096604E" w:rsidP="0096604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 w:rsidRPr="00E03530">
        <w:rPr>
          <w:rFonts w:ascii="Arial" w:eastAsia="Times New Roman" w:hAnsi="Arial" w:cs="Times New Roman"/>
          <w:b/>
          <w:sz w:val="32"/>
          <w:szCs w:val="20"/>
          <w:lang w:eastAsia="ru-RU"/>
        </w:rPr>
        <w:t xml:space="preserve">    ПОСТАНОВЛЕНИЕ</w:t>
      </w:r>
    </w:p>
    <w:p w:rsidR="0096604E" w:rsidRPr="00E03530" w:rsidRDefault="0096604E" w:rsidP="0096604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96604E" w:rsidRPr="00E03530" w:rsidTr="00B33A01">
        <w:tc>
          <w:tcPr>
            <w:tcW w:w="2835" w:type="dxa"/>
          </w:tcPr>
          <w:p w:rsidR="0096604E" w:rsidRPr="00E03530" w:rsidRDefault="0096604E" w:rsidP="00411148">
            <w:pPr>
              <w:keepNext/>
              <w:widowControl w:val="0"/>
              <w:spacing w:after="2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«</w:t>
            </w:r>
            <w:r w:rsidR="0041114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09</w:t>
            </w: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» </w:t>
            </w:r>
            <w:r w:rsidR="004710E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августа</w:t>
            </w: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201</w:t>
            </w:r>
            <w:r w:rsidR="004C01F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8</w:t>
            </w: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г.</w:t>
            </w:r>
          </w:p>
        </w:tc>
        <w:tc>
          <w:tcPr>
            <w:tcW w:w="4395" w:type="dxa"/>
          </w:tcPr>
          <w:p w:rsidR="0096604E" w:rsidRPr="00E03530" w:rsidRDefault="0096604E" w:rsidP="00B33A01">
            <w:pPr>
              <w:widowControl w:val="0"/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р.п. Белый Яр </w:t>
            </w:r>
          </w:p>
          <w:p w:rsidR="0096604E" w:rsidRPr="00E03530" w:rsidRDefault="0096604E" w:rsidP="00B33A01">
            <w:pPr>
              <w:widowControl w:val="0"/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96604E" w:rsidRPr="00E03530" w:rsidRDefault="0096604E" w:rsidP="00B33A01">
            <w:pPr>
              <w:widowControl w:val="0"/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2409" w:type="dxa"/>
          </w:tcPr>
          <w:p w:rsidR="0096604E" w:rsidRPr="00E03530" w:rsidRDefault="0096604E" w:rsidP="00411148">
            <w:pPr>
              <w:keepNext/>
              <w:widowControl w:val="0"/>
              <w:spacing w:after="20" w:line="240" w:lineRule="auto"/>
              <w:ind w:right="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</w:t>
            </w:r>
            <w:r w:rsidR="00411148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838</w:t>
            </w:r>
            <w:bookmarkStart w:id="0" w:name="_GoBack"/>
            <w:bookmarkEnd w:id="0"/>
          </w:p>
        </w:tc>
      </w:tr>
    </w:tbl>
    <w:p w:rsidR="0096604E" w:rsidRPr="00E03530" w:rsidRDefault="0096604E" w:rsidP="0096604E">
      <w:pPr>
        <w:framePr w:w="4682" w:h="1177" w:hSpace="180" w:wrap="around" w:vAnchor="text" w:hAnchor="page" w:x="1452" w:y="56"/>
        <w:spacing w:before="240"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5119B5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О 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проведении торгов в форме открытого аукциона в целях предоставления земельного участка для строительства </w:t>
      </w:r>
      <w:r w:rsidR="004710E9">
        <w:rPr>
          <w:rFonts w:ascii="Arial" w:eastAsia="Times New Roman" w:hAnsi="Arial" w:cs="Times New Roman"/>
          <w:b/>
          <w:sz w:val="24"/>
          <w:szCs w:val="24"/>
          <w:lang w:eastAsia="ru-RU"/>
        </w:rPr>
        <w:t>банно-прачечного комплекса</w:t>
      </w: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Default="0096604E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Default="0096604E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Default="0096604E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119B5">
        <w:rPr>
          <w:rFonts w:ascii="Arial" w:eastAsia="Times New Roman" w:hAnsi="Arial" w:cs="Times New Roman"/>
          <w:sz w:val="24"/>
          <w:szCs w:val="24"/>
          <w:lang w:eastAsia="ru-RU"/>
        </w:rPr>
        <w:t>На основании ст. 39.11, ст.39.12 Земельного кодекса Российской Федерации</w:t>
      </w: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E03530">
        <w:rPr>
          <w:rFonts w:ascii="Arial" w:eastAsia="Times New Roman" w:hAnsi="Arial" w:cs="Times New Roman"/>
          <w:b/>
          <w:sz w:val="24"/>
          <w:szCs w:val="24"/>
          <w:lang w:eastAsia="ru-RU"/>
        </w:rPr>
        <w:t>ПОСТАНОВЛЯЮ:</w:t>
      </w: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119B5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96604E" w:rsidRDefault="0096604E" w:rsidP="004710E9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Провести торги в форме открытого аукциона на право заключения договора аренды земельного участка общей площадью </w:t>
      </w:r>
      <w:r w:rsidR="004710E9">
        <w:rPr>
          <w:rFonts w:ascii="Arial" w:eastAsia="Times New Roman" w:hAnsi="Arial" w:cs="Times New Roman"/>
          <w:sz w:val="24"/>
          <w:szCs w:val="24"/>
          <w:lang w:eastAsia="ru-RU"/>
        </w:rPr>
        <w:t>892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кв.м., адрес: Российская Федерация, Томская область, Верхнекетский район, р.п. Белый Яр, </w:t>
      </w:r>
      <w:r w:rsidR="004710E9">
        <w:rPr>
          <w:rFonts w:ascii="Arial" w:eastAsia="Times New Roman" w:hAnsi="Arial" w:cs="Times New Roman"/>
          <w:sz w:val="24"/>
          <w:szCs w:val="24"/>
          <w:lang w:eastAsia="ru-RU"/>
        </w:rPr>
        <w:t>пер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 w:rsidR="004710E9">
        <w:rPr>
          <w:rFonts w:ascii="Arial" w:eastAsia="Times New Roman" w:hAnsi="Arial" w:cs="Times New Roman"/>
          <w:sz w:val="24"/>
          <w:szCs w:val="24"/>
          <w:lang w:eastAsia="ru-RU"/>
        </w:rPr>
        <w:t>Фонтанный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, </w:t>
      </w:r>
      <w:r w:rsidR="004710E9">
        <w:rPr>
          <w:rFonts w:ascii="Arial" w:eastAsia="Times New Roman" w:hAnsi="Arial" w:cs="Times New Roman"/>
          <w:sz w:val="24"/>
          <w:szCs w:val="24"/>
          <w:lang w:eastAsia="ru-RU"/>
        </w:rPr>
        <w:t>5Б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, с кадастровым номером 70:04:010100</w:t>
      </w:r>
      <w:r w:rsidR="004710E9">
        <w:rPr>
          <w:rFonts w:ascii="Arial" w:eastAsia="Times New Roman" w:hAnsi="Arial" w:cs="Times New Roman"/>
          <w:sz w:val="24"/>
          <w:szCs w:val="24"/>
          <w:lang w:eastAsia="ru-RU"/>
        </w:rPr>
        <w:t>1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:</w:t>
      </w:r>
      <w:r w:rsidR="004710E9">
        <w:rPr>
          <w:rFonts w:ascii="Arial" w:eastAsia="Times New Roman" w:hAnsi="Arial" w:cs="Times New Roman"/>
          <w:sz w:val="24"/>
          <w:szCs w:val="24"/>
          <w:lang w:eastAsia="ru-RU"/>
        </w:rPr>
        <w:t>1161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из земель населенных пунктов, разрешенное использование – </w:t>
      </w:r>
      <w:r w:rsidR="004710E9" w:rsidRPr="004710E9">
        <w:rPr>
          <w:rFonts w:ascii="Arial" w:eastAsia="Times New Roman" w:hAnsi="Arial" w:cs="Times New Roman"/>
          <w:sz w:val="24"/>
          <w:szCs w:val="24"/>
          <w:lang w:eastAsia="ru-RU"/>
        </w:rPr>
        <w:t>для строительства банно-прачечного комплекса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(далее – земельный участок)</w:t>
      </w:r>
      <w:r w:rsidRPr="00E03530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96604E" w:rsidRDefault="0096604E" w:rsidP="0096604E">
      <w:pPr>
        <w:widowControl w:val="0"/>
        <w:numPr>
          <w:ilvl w:val="0"/>
          <w:numId w:val="1"/>
        </w:numPr>
        <w:spacing w:after="0" w:line="240" w:lineRule="auto"/>
        <w:ind w:left="73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Определить:</w:t>
      </w:r>
    </w:p>
    <w:p w:rsidR="0096604E" w:rsidRDefault="0096604E" w:rsidP="0096604E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Начальную цену: </w:t>
      </w:r>
      <w:r w:rsidR="004710E9">
        <w:rPr>
          <w:rFonts w:ascii="Arial" w:eastAsia="Times New Roman" w:hAnsi="Arial" w:cs="Times New Roman"/>
          <w:sz w:val="24"/>
          <w:szCs w:val="24"/>
          <w:lang w:eastAsia="ru-RU"/>
        </w:rPr>
        <w:t>55400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(</w:t>
      </w:r>
      <w:r w:rsidR="004710E9">
        <w:rPr>
          <w:rFonts w:ascii="Arial" w:eastAsia="Times New Roman" w:hAnsi="Arial" w:cs="Times New Roman"/>
          <w:sz w:val="24"/>
          <w:szCs w:val="24"/>
          <w:lang w:eastAsia="ru-RU"/>
        </w:rPr>
        <w:t>пятьдесят пять тысяч четыреста</w:t>
      </w:r>
      <w:proofErr w:type="gramStart"/>
      <w:r w:rsidR="004710E9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)</w:t>
      </w:r>
      <w:proofErr w:type="gramEnd"/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рублей 00 копеек, в соответствии с отчетом от 1</w:t>
      </w:r>
      <w:r w:rsidR="004710E9"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.0</w:t>
      </w:r>
      <w:r w:rsidR="00655A2B">
        <w:rPr>
          <w:rFonts w:ascii="Arial" w:eastAsia="Times New Roman" w:hAnsi="Arial" w:cs="Times New Roman"/>
          <w:sz w:val="24"/>
          <w:szCs w:val="24"/>
          <w:lang w:eastAsia="ru-RU"/>
        </w:rPr>
        <w:t>6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.201</w:t>
      </w:r>
      <w:r w:rsidR="004710E9">
        <w:rPr>
          <w:rFonts w:ascii="Arial" w:eastAsia="Times New Roman" w:hAnsi="Arial" w:cs="Times New Roman"/>
          <w:sz w:val="24"/>
          <w:szCs w:val="24"/>
          <w:lang w:eastAsia="ru-RU"/>
        </w:rPr>
        <w:t>8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года №</w:t>
      </w:r>
      <w:r w:rsidR="00305B7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4710E9">
        <w:rPr>
          <w:rFonts w:ascii="Arial" w:eastAsia="Times New Roman" w:hAnsi="Arial" w:cs="Times New Roman"/>
          <w:sz w:val="24"/>
          <w:szCs w:val="24"/>
          <w:lang w:eastAsia="ru-RU"/>
        </w:rPr>
        <w:t>ОП</w:t>
      </w:r>
      <w:r w:rsidR="00305B77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4710E9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4710E9">
        <w:rPr>
          <w:rFonts w:ascii="Arial" w:eastAsia="Times New Roman" w:hAnsi="Arial" w:cs="Times New Roman"/>
          <w:sz w:val="24"/>
          <w:szCs w:val="24"/>
          <w:lang w:eastAsia="ru-RU"/>
        </w:rPr>
        <w:t>180/18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«</w:t>
      </w:r>
      <w:r w:rsidR="00305B77">
        <w:rPr>
          <w:rFonts w:ascii="Arial" w:eastAsia="Times New Roman" w:hAnsi="Arial" w:cs="Times New Roman"/>
          <w:sz w:val="24"/>
          <w:szCs w:val="24"/>
          <w:lang w:eastAsia="ru-RU"/>
        </w:rPr>
        <w:t>Оценка плюс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».</w:t>
      </w:r>
    </w:p>
    <w:p w:rsidR="0096604E" w:rsidRDefault="0096604E" w:rsidP="0096604E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Шаг аукциона – </w:t>
      </w:r>
      <w:r w:rsidR="00655A2B">
        <w:rPr>
          <w:rFonts w:ascii="Arial" w:eastAsia="Times New Roman" w:hAnsi="Arial" w:cs="Times New Roman"/>
          <w:sz w:val="24"/>
          <w:szCs w:val="24"/>
          <w:lang w:eastAsia="ru-RU"/>
        </w:rPr>
        <w:t>1662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(</w:t>
      </w:r>
      <w:r w:rsidR="00655A2B">
        <w:rPr>
          <w:rFonts w:ascii="Arial" w:eastAsia="Times New Roman" w:hAnsi="Arial" w:cs="Times New Roman"/>
          <w:sz w:val="24"/>
          <w:szCs w:val="24"/>
          <w:lang w:eastAsia="ru-RU"/>
        </w:rPr>
        <w:t>одна тысяча шестьсот шестьдесят два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) рубл</w:t>
      </w:r>
      <w:r w:rsidR="00655A2B">
        <w:rPr>
          <w:rFonts w:ascii="Arial" w:eastAsia="Times New Roman" w:hAnsi="Arial" w:cs="Times New Roman"/>
          <w:sz w:val="24"/>
          <w:szCs w:val="24"/>
          <w:lang w:eastAsia="ru-RU"/>
        </w:rPr>
        <w:t>я</w:t>
      </w:r>
      <w:r w:rsidR="00305B77">
        <w:rPr>
          <w:rFonts w:ascii="Arial" w:eastAsia="Times New Roman" w:hAnsi="Arial" w:cs="Times New Roman"/>
          <w:sz w:val="24"/>
          <w:szCs w:val="24"/>
          <w:lang w:eastAsia="ru-RU"/>
        </w:rPr>
        <w:t xml:space="preserve"> 00 копеек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96604E" w:rsidRDefault="0096604E" w:rsidP="0096604E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Размер задатка – </w:t>
      </w:r>
      <w:r w:rsidR="00655A2B">
        <w:rPr>
          <w:rFonts w:ascii="Arial" w:eastAsia="Times New Roman" w:hAnsi="Arial" w:cs="Times New Roman"/>
          <w:sz w:val="24"/>
          <w:szCs w:val="24"/>
          <w:lang w:eastAsia="ru-RU"/>
        </w:rPr>
        <w:t>11080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(</w:t>
      </w:r>
      <w:r w:rsidR="00655A2B">
        <w:rPr>
          <w:rFonts w:ascii="Arial" w:eastAsia="Times New Roman" w:hAnsi="Arial" w:cs="Times New Roman"/>
          <w:sz w:val="24"/>
          <w:szCs w:val="24"/>
          <w:lang w:eastAsia="ru-RU"/>
        </w:rPr>
        <w:t>одиннадцать тысяч восемьдесят</w:t>
      </w:r>
      <w:proofErr w:type="gramStart"/>
      <w:r w:rsidR="00655A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)</w:t>
      </w:r>
      <w:proofErr w:type="gramEnd"/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рублей</w:t>
      </w:r>
      <w:r w:rsidR="00305B77">
        <w:rPr>
          <w:rFonts w:ascii="Arial" w:eastAsia="Times New Roman" w:hAnsi="Arial" w:cs="Times New Roman"/>
          <w:sz w:val="24"/>
          <w:szCs w:val="24"/>
          <w:lang w:eastAsia="ru-RU"/>
        </w:rPr>
        <w:t xml:space="preserve"> 00 копеек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96604E" w:rsidRDefault="0096604E" w:rsidP="0096604E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Срок действия договора аренды – 5 лет;</w:t>
      </w:r>
    </w:p>
    <w:p w:rsidR="0096604E" w:rsidRDefault="0096604E" w:rsidP="0096604E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Times New Roman"/>
          <w:sz w:val="24"/>
          <w:szCs w:val="24"/>
          <w:lang w:eastAsia="ru-RU"/>
        </w:rPr>
        <w:t>Управлению по распоряжению муниципальным имуществом и землей Адми</w:t>
      </w:r>
      <w:r w:rsidR="00655A2B">
        <w:rPr>
          <w:rFonts w:ascii="Arial" w:eastAsia="Times New Roman" w:hAnsi="Arial" w:cs="Times New Roman"/>
          <w:sz w:val="24"/>
          <w:szCs w:val="24"/>
          <w:lang w:eastAsia="ru-RU"/>
        </w:rPr>
        <w:t>нистрации Верхнекетского района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опубликовать информационное сообщение о проведении торгов в форме открытого аукциона на право заключения договора аренды земельного участка в информационном вестнике </w:t>
      </w:r>
      <w:r w:rsidR="006F0B93">
        <w:rPr>
          <w:rFonts w:ascii="Arial" w:eastAsia="Times New Roman" w:hAnsi="Arial" w:cs="Times New Roman"/>
          <w:sz w:val="24"/>
          <w:szCs w:val="24"/>
          <w:lang w:eastAsia="ru-RU"/>
        </w:rPr>
        <w:t xml:space="preserve">Верхнекетского района «Территория», на сайте </w:t>
      </w:r>
      <w:r w:rsidR="006F0B93">
        <w:rPr>
          <w:rFonts w:ascii="Arial" w:eastAsia="Times New Roman" w:hAnsi="Arial" w:cs="Times New Roman"/>
          <w:sz w:val="24"/>
          <w:szCs w:val="24"/>
          <w:lang w:val="en-US" w:eastAsia="ru-RU"/>
        </w:rPr>
        <w:t>www</w:t>
      </w:r>
      <w:r w:rsidR="006F0B93" w:rsidRPr="006F0B93">
        <w:rPr>
          <w:rFonts w:ascii="Arial" w:eastAsia="Times New Roman" w:hAnsi="Arial" w:cs="Times New Roman"/>
          <w:sz w:val="24"/>
          <w:szCs w:val="24"/>
          <w:lang w:eastAsia="ru-RU"/>
        </w:rPr>
        <w:t>:</w:t>
      </w:r>
      <w:r w:rsidR="006F0B93">
        <w:rPr>
          <w:rFonts w:ascii="Arial" w:eastAsia="Times New Roman" w:hAnsi="Arial" w:cs="Times New Roman"/>
          <w:sz w:val="24"/>
          <w:szCs w:val="24"/>
          <w:lang w:eastAsia="ru-RU"/>
        </w:rPr>
        <w:t>//</w:t>
      </w:r>
      <w:proofErr w:type="spellStart"/>
      <w:r w:rsidR="006F0B93">
        <w:rPr>
          <w:rFonts w:ascii="Arial" w:eastAsia="Times New Roman" w:hAnsi="Arial" w:cs="Times New Roman"/>
          <w:sz w:val="24"/>
          <w:szCs w:val="24"/>
          <w:lang w:val="en-US" w:eastAsia="ru-RU"/>
        </w:rPr>
        <w:t>torgi</w:t>
      </w:r>
      <w:proofErr w:type="spellEnd"/>
      <w:r w:rsidR="006F0B93" w:rsidRPr="006F0B93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proofErr w:type="spellStart"/>
      <w:r w:rsidR="006F0B93">
        <w:rPr>
          <w:rFonts w:ascii="Arial" w:eastAsia="Times New Roman" w:hAnsi="Arial" w:cs="Times New Roman"/>
          <w:sz w:val="24"/>
          <w:szCs w:val="24"/>
          <w:lang w:val="en-US" w:eastAsia="ru-RU"/>
        </w:rPr>
        <w:t>gov</w:t>
      </w:r>
      <w:proofErr w:type="spellEnd"/>
      <w:r w:rsidR="006F0B93" w:rsidRPr="006F0B93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proofErr w:type="spellStart"/>
      <w:r w:rsidR="006F0B93">
        <w:rPr>
          <w:rFonts w:ascii="Arial" w:eastAsia="Times New Roman" w:hAnsi="Arial" w:cs="Times New Roman"/>
          <w:sz w:val="24"/>
          <w:szCs w:val="24"/>
          <w:lang w:val="en-US" w:eastAsia="ru-RU"/>
        </w:rPr>
        <w:t>ru</w:t>
      </w:r>
      <w:proofErr w:type="spellEnd"/>
      <w:r w:rsidR="006F0B93" w:rsidRPr="006F0B93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6F0B93">
        <w:rPr>
          <w:rFonts w:ascii="Arial" w:eastAsia="Times New Roman" w:hAnsi="Arial" w:cs="Times New Roman"/>
          <w:sz w:val="24"/>
          <w:szCs w:val="24"/>
          <w:lang w:eastAsia="ru-RU"/>
        </w:rPr>
        <w:t>и организовать проведение торгов в форме открытого аукциона на право заключения договора аренды земельного участка.</w:t>
      </w:r>
      <w:proofErr w:type="gramEnd"/>
    </w:p>
    <w:p w:rsidR="006F0B93" w:rsidRDefault="00655A2B" w:rsidP="0096604E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55A2B">
        <w:rPr>
          <w:rFonts w:ascii="Arial" w:eastAsia="Times New Roman" w:hAnsi="Arial" w:cs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655A2B">
        <w:rPr>
          <w:rFonts w:ascii="Arial" w:eastAsia="Times New Roman" w:hAnsi="Arial" w:cs="Times New Roman"/>
          <w:sz w:val="24"/>
          <w:szCs w:val="24"/>
          <w:lang w:eastAsia="ru-RU"/>
        </w:rPr>
        <w:t>на</w:t>
      </w:r>
      <w:proofErr w:type="gramEnd"/>
      <w:r w:rsidRPr="00655A2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Times New Roman"/>
          <w:sz w:val="24"/>
          <w:szCs w:val="24"/>
          <w:lang w:eastAsia="ru-RU"/>
        </w:rPr>
        <w:t>и.</w:t>
      </w:r>
      <w:proofErr w:type="gramStart"/>
      <w:r>
        <w:rPr>
          <w:rFonts w:ascii="Arial" w:eastAsia="Times New Roman" w:hAnsi="Arial" w:cs="Times New Roman"/>
          <w:sz w:val="24"/>
          <w:szCs w:val="24"/>
          <w:lang w:eastAsia="ru-RU"/>
        </w:rPr>
        <w:t>о</w:t>
      </w:r>
      <w:proofErr w:type="spellEnd"/>
      <w:proofErr w:type="gramEnd"/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  <w:r w:rsidRPr="00655A2B">
        <w:rPr>
          <w:rFonts w:ascii="Arial" w:eastAsia="Times New Roman" w:hAnsi="Arial" w:cs="Times New Roman"/>
          <w:sz w:val="24"/>
          <w:szCs w:val="24"/>
          <w:lang w:eastAsia="ru-RU"/>
        </w:rPr>
        <w:t>начальника Управления по распоряжению муниципальным имуществом и землей Администрации Верхнекетского района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Якубова В.В</w:t>
      </w:r>
      <w:r w:rsidR="006F0B93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6F0B93" w:rsidRPr="0096604E" w:rsidRDefault="006F0B93" w:rsidP="006F0B93">
      <w:pPr>
        <w:pStyle w:val="a5"/>
        <w:widowControl w:val="0"/>
        <w:spacing w:after="0" w:line="240" w:lineRule="auto"/>
        <w:ind w:left="73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55A2B" w:rsidRDefault="00655A2B" w:rsidP="0096604E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55A2B" w:rsidRDefault="00655A2B" w:rsidP="0096604E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655A2B" w:rsidRDefault="00655A2B" w:rsidP="0096604E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360" w:lineRule="auto"/>
        <w:jc w:val="both"/>
        <w:rPr>
          <w:rFonts w:ascii="Arial" w:eastAsia="Times New Roman" w:hAnsi="Arial" w:cs="Times New Roman"/>
          <w:i/>
          <w:sz w:val="18"/>
          <w:szCs w:val="20"/>
          <w:lang w:eastAsia="ru-RU"/>
        </w:rPr>
      </w:pPr>
      <w:r w:rsidRPr="00E03530">
        <w:rPr>
          <w:rFonts w:ascii="Arial" w:eastAsia="Times New Roman" w:hAnsi="Arial" w:cs="Times New Roman"/>
          <w:sz w:val="24"/>
          <w:szCs w:val="20"/>
          <w:lang w:eastAsia="ru-RU"/>
        </w:rPr>
        <w:t xml:space="preserve">Глава Верхнекетского района                                        </w:t>
      </w:r>
      <w:r w:rsidR="00655A2B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А.Н. </w:t>
      </w:r>
      <w:proofErr w:type="spellStart"/>
      <w:r w:rsidR="00655A2B">
        <w:rPr>
          <w:rFonts w:ascii="Arial" w:eastAsia="Times New Roman" w:hAnsi="Arial" w:cs="Times New Roman"/>
          <w:sz w:val="24"/>
          <w:szCs w:val="20"/>
          <w:lang w:eastAsia="ru-RU"/>
        </w:rPr>
        <w:t>Сидихин</w:t>
      </w:r>
      <w:proofErr w:type="spellEnd"/>
    </w:p>
    <w:p w:rsidR="00655A2B" w:rsidRDefault="00655A2B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  <w:lang w:eastAsia="ru-RU"/>
        </w:rPr>
      </w:pPr>
    </w:p>
    <w:p w:rsidR="00655A2B" w:rsidRDefault="00655A2B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  <w:lang w:eastAsia="ru-RU"/>
        </w:rPr>
      </w:pPr>
    </w:p>
    <w:p w:rsidR="00655A2B" w:rsidRDefault="00655A2B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  <w:lang w:eastAsia="ru-RU"/>
        </w:rPr>
      </w:pPr>
    </w:p>
    <w:p w:rsidR="00655A2B" w:rsidRDefault="00655A2B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  <w:lang w:eastAsia="ru-RU"/>
        </w:rPr>
      </w:pPr>
    </w:p>
    <w:p w:rsidR="00655A2B" w:rsidRDefault="00655A2B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  <w:lang w:eastAsia="ru-RU"/>
        </w:rPr>
      </w:pPr>
    </w:p>
    <w:p w:rsidR="006F0B93" w:rsidRPr="00655A2B" w:rsidRDefault="00655A2B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  <w:lang w:eastAsia="ru-RU"/>
        </w:rPr>
      </w:pPr>
      <w:r>
        <w:rPr>
          <w:rFonts w:ascii="Arial" w:eastAsia="Times New Roman" w:hAnsi="Arial" w:cs="Times New Roman"/>
          <w:sz w:val="14"/>
          <w:szCs w:val="14"/>
          <w:lang w:eastAsia="ru-RU"/>
        </w:rPr>
        <w:t>Авдеев М.А</w:t>
      </w:r>
      <w:r w:rsidR="0096604E" w:rsidRPr="00655A2B">
        <w:rPr>
          <w:rFonts w:ascii="Arial" w:eastAsia="Times New Roman" w:hAnsi="Arial" w:cs="Times New Roman"/>
          <w:sz w:val="14"/>
          <w:szCs w:val="14"/>
          <w:lang w:eastAsia="ru-RU"/>
        </w:rPr>
        <w:t>.</w:t>
      </w:r>
    </w:p>
    <w:p w:rsidR="0096604E" w:rsidRPr="00655A2B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  <w:lang w:eastAsia="ru-RU"/>
        </w:rPr>
      </w:pPr>
      <w:r w:rsidRPr="00655A2B">
        <w:rPr>
          <w:rFonts w:ascii="Arial" w:eastAsia="Times New Roman" w:hAnsi="Arial" w:cs="Times New Roman"/>
          <w:sz w:val="14"/>
          <w:szCs w:val="14"/>
          <w:lang w:eastAsia="ru-RU"/>
        </w:rPr>
        <w:t>2-13-58</w:t>
      </w: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6F0B93" w:rsidRDefault="006F0B93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6F0B93" w:rsidRDefault="006F0B93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6F0B93" w:rsidRDefault="006F0B93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6F0B93" w:rsidRDefault="006F0B93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E03530">
        <w:rPr>
          <w:rFonts w:ascii="Arial" w:eastAsia="Times New Roman" w:hAnsi="Arial" w:cs="Times New Roman"/>
          <w:sz w:val="18"/>
          <w:szCs w:val="20"/>
          <w:lang w:eastAsia="ru-RU"/>
        </w:rPr>
        <w:t>_____________________________________________________________________________________________</w:t>
      </w:r>
    </w:p>
    <w:p w:rsidR="0096604E" w:rsidRPr="00E03530" w:rsidRDefault="0096604E" w:rsidP="0096604E">
      <w:pPr>
        <w:widowControl w:val="0"/>
        <w:spacing w:after="0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E03530">
        <w:rPr>
          <w:rFonts w:ascii="Arial" w:eastAsia="Times New Roman" w:hAnsi="Arial" w:cs="Times New Roman"/>
          <w:sz w:val="18"/>
          <w:szCs w:val="20"/>
          <w:lang w:eastAsia="ru-RU"/>
        </w:rPr>
        <w:t xml:space="preserve">Дело-2, УРМИЗ-1, </w:t>
      </w:r>
    </w:p>
    <w:p w:rsidR="00BB2D09" w:rsidRDefault="00BB2D09"/>
    <w:sectPr w:rsidR="00BB2D09" w:rsidSect="00655A2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8B2"/>
    <w:multiLevelType w:val="multilevel"/>
    <w:tmpl w:val="861691E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F2"/>
    <w:rsid w:val="00305B77"/>
    <w:rsid w:val="00411148"/>
    <w:rsid w:val="004710E9"/>
    <w:rsid w:val="004C01F8"/>
    <w:rsid w:val="00655A2B"/>
    <w:rsid w:val="006F0B93"/>
    <w:rsid w:val="0096604E"/>
    <w:rsid w:val="00AF32F2"/>
    <w:rsid w:val="00BB2D09"/>
    <w:rsid w:val="00B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0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6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0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6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2018-08-09T08:57:00Z</cp:lastPrinted>
  <dcterms:created xsi:type="dcterms:W3CDTF">2016-07-21T08:40:00Z</dcterms:created>
  <dcterms:modified xsi:type="dcterms:W3CDTF">2018-08-13T03:10:00Z</dcterms:modified>
</cp:coreProperties>
</file>